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5D20" w14:textId="6AC0E9BF" w:rsidR="00E45EDB" w:rsidRPr="007E59D0" w:rsidRDefault="007E59D0">
      <w:pPr>
        <w:rPr>
          <w:lang w:val="uk-UA"/>
        </w:rPr>
      </w:pPr>
      <w:r w:rsidRPr="00D13190">
        <w:rPr>
          <w:rFonts w:ascii="Times New Roman" w:hAnsi="Times New Roman" w:cs="Times New Roman"/>
          <w:lang w:val="uk-UA"/>
        </w:rPr>
        <w:t>Провадження у справі про банкрутство не порушувалось, процедура санації не застосовувалась</w:t>
      </w:r>
      <w:r>
        <w:rPr>
          <w:lang w:val="uk-UA"/>
        </w:rPr>
        <w:t>.</w:t>
      </w:r>
    </w:p>
    <w:sectPr w:rsidR="00E45EDB" w:rsidRPr="007E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B"/>
    <w:rsid w:val="007E59D0"/>
    <w:rsid w:val="00D13190"/>
    <w:rsid w:val="00E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4902"/>
  <w15:chartTrackingRefBased/>
  <w15:docId w15:val="{7B290CDD-3806-4F96-BA84-0A250639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2022-12-26T10:57:00Z</dcterms:created>
  <dcterms:modified xsi:type="dcterms:W3CDTF">2022-12-26T12:44:00Z</dcterms:modified>
</cp:coreProperties>
</file>